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EF525" w14:textId="77777777" w:rsidR="00694083" w:rsidRPr="00AB0789" w:rsidRDefault="00694083" w:rsidP="00694083">
      <w:pPr>
        <w:widowControl w:val="0"/>
        <w:autoSpaceDE w:val="0"/>
        <w:autoSpaceDN w:val="0"/>
        <w:spacing w:after="0" w:line="240" w:lineRule="auto"/>
        <w:ind w:left="754" w:right="77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789">
        <w:rPr>
          <w:rFonts w:ascii="Times New Roman" w:eastAsia="Times New Roman" w:hAnsi="Times New Roman" w:cs="Times New Roman"/>
          <w:b/>
          <w:sz w:val="28"/>
          <w:szCs w:val="28"/>
        </w:rPr>
        <w:t>Аналитическая</w:t>
      </w:r>
      <w:r w:rsidRPr="00AB0789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  <w:r w:rsidRPr="00AB078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sz w:val="28"/>
          <w:szCs w:val="28"/>
        </w:rPr>
        <w:t>МБОУ</w:t>
      </w:r>
      <w:r w:rsidRPr="00AB0789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Кринично-Лугской</w:t>
      </w:r>
      <w:proofErr w:type="spellEnd"/>
      <w:r w:rsidRPr="00AB0789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sz w:val="28"/>
          <w:szCs w:val="28"/>
        </w:rPr>
        <w:t>СОШ</w:t>
      </w:r>
    </w:p>
    <w:p w14:paraId="6A8F7843" w14:textId="77777777" w:rsidR="00694083" w:rsidRDefault="00694083" w:rsidP="00694083">
      <w:pPr>
        <w:widowControl w:val="0"/>
        <w:autoSpaceDE w:val="0"/>
        <w:autoSpaceDN w:val="0"/>
        <w:spacing w:after="0" w:line="240" w:lineRule="auto"/>
        <w:ind w:left="754" w:right="775"/>
        <w:jc w:val="center"/>
        <w:outlineLvl w:val="0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AB078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AB078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Pr="00AB078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bCs/>
          <w:sz w:val="28"/>
          <w:szCs w:val="28"/>
        </w:rPr>
        <w:t>Штаба</w:t>
      </w:r>
      <w:r w:rsidRPr="00AB078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bCs/>
          <w:spacing w:val="-77"/>
          <w:sz w:val="28"/>
          <w:szCs w:val="28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AB078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</w:p>
    <w:p w14:paraId="1D058ACB" w14:textId="103A98E0" w:rsidR="00694083" w:rsidRPr="00AB0789" w:rsidRDefault="00694083" w:rsidP="00694083">
      <w:pPr>
        <w:widowControl w:val="0"/>
        <w:autoSpaceDE w:val="0"/>
        <w:autoSpaceDN w:val="0"/>
        <w:spacing w:after="0" w:line="240" w:lineRule="auto"/>
        <w:ind w:left="754" w:right="77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B0789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B0789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B078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AB078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14:paraId="3760D9B7" w14:textId="77777777" w:rsidR="00F2665A" w:rsidRPr="00F2665A" w:rsidRDefault="00F2665A" w:rsidP="00F2665A">
      <w:pPr>
        <w:pStyle w:val="Default"/>
        <w:jc w:val="center"/>
      </w:pPr>
    </w:p>
    <w:p w14:paraId="198D21EA" w14:textId="77777777" w:rsidR="003C2F93" w:rsidRPr="00694083" w:rsidRDefault="003C2F93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  </w:t>
      </w:r>
      <w:r w:rsidR="00BA2E9C" w:rsidRPr="00694083">
        <w:rPr>
          <w:sz w:val="28"/>
          <w:szCs w:val="28"/>
        </w:rPr>
        <w:t xml:space="preserve">    </w:t>
      </w:r>
      <w:r w:rsidRPr="00694083">
        <w:rPr>
          <w:sz w:val="28"/>
          <w:szCs w:val="28"/>
        </w:rPr>
        <w:t xml:space="preserve">В соответствии с планом мероприятий по реализации Стратегии развития воспитания в 2021-2025 годах, на основании реализации федерального проекта «Патриотического воспитание граждан Российской Федерации», </w:t>
      </w:r>
    </w:p>
    <w:p w14:paraId="6EE5F7E5" w14:textId="77777777" w:rsidR="00694083" w:rsidRDefault="003C2F93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(ШВР). </w:t>
      </w:r>
    </w:p>
    <w:p w14:paraId="565ADF14" w14:textId="2CD8C177" w:rsidR="00B60AB2" w:rsidRPr="00694083" w:rsidRDefault="00694083" w:rsidP="00CA5C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A2E9C" w:rsidRPr="00694083">
        <w:rPr>
          <w:sz w:val="28"/>
          <w:szCs w:val="28"/>
        </w:rPr>
        <w:t>В состав Штаба входят директор школы, заместитель директора по воспитательной работе, советник директора по воспитанию, руководитель школьного методического объединения классных руководителей, социальный педагог</w:t>
      </w:r>
      <w:r>
        <w:rPr>
          <w:sz w:val="28"/>
          <w:szCs w:val="28"/>
        </w:rPr>
        <w:t>, педагог-психолог</w:t>
      </w:r>
      <w:r w:rsidR="00BA2E9C" w:rsidRPr="00694083">
        <w:rPr>
          <w:sz w:val="28"/>
          <w:szCs w:val="28"/>
        </w:rPr>
        <w:t>. ШВР в своей деятельности руководствуется федеральными, региональными и локальными нормативными документами.</w:t>
      </w:r>
      <w:r w:rsidR="00B60AB2" w:rsidRPr="00694083">
        <w:rPr>
          <w:sz w:val="28"/>
          <w:szCs w:val="28"/>
        </w:rPr>
        <w:t xml:space="preserve"> </w:t>
      </w:r>
    </w:p>
    <w:p w14:paraId="772CF0A2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    Ориентирами в постановке целей и задач воспитания учащихся, в развитии воспитательной системы школы являются цели государственной и </w:t>
      </w:r>
    </w:p>
    <w:p w14:paraId="1218660C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региональной политики в области образования, а именно: </w:t>
      </w:r>
    </w:p>
    <w:p w14:paraId="4D0FA31D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- формирование духовно-нравственного мира учащихся; </w:t>
      </w:r>
    </w:p>
    <w:p w14:paraId="6BF177AF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-гражданско-патриотическое воспитание детей; </w:t>
      </w:r>
    </w:p>
    <w:p w14:paraId="298960D9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-формирование здорового образа жизни, воспитание культуры здоровья, </w:t>
      </w:r>
    </w:p>
    <w:p w14:paraId="16552A71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потребности в занятиях физической культурой и спортом; </w:t>
      </w:r>
    </w:p>
    <w:p w14:paraId="5C4A0113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-профилактика асоциального поведения учащихся; </w:t>
      </w:r>
    </w:p>
    <w:p w14:paraId="1E180F72" w14:textId="77777777" w:rsidR="00BA2E9C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>-подготовка детей к жизненному и профессиональному самоопределению.</w:t>
      </w:r>
    </w:p>
    <w:p w14:paraId="1C153E37" w14:textId="156BDA7F" w:rsidR="00BA2E9C" w:rsidRPr="00694083" w:rsidRDefault="00BA2E9C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    Основными целями деятельности штаба воспитательной работы в МБОУ </w:t>
      </w:r>
      <w:proofErr w:type="spellStart"/>
      <w:r w:rsidR="00694083">
        <w:rPr>
          <w:sz w:val="28"/>
          <w:szCs w:val="28"/>
        </w:rPr>
        <w:t>Кринично-Лугской</w:t>
      </w:r>
      <w:proofErr w:type="spellEnd"/>
      <w:r w:rsidR="00980F45" w:rsidRPr="00694083">
        <w:rPr>
          <w:sz w:val="28"/>
          <w:szCs w:val="28"/>
        </w:rPr>
        <w:t xml:space="preserve"> СОШ </w:t>
      </w:r>
      <w:r w:rsidRPr="00694083">
        <w:rPr>
          <w:sz w:val="28"/>
          <w:szCs w:val="28"/>
        </w:rPr>
        <w:t xml:space="preserve">являются: </w:t>
      </w:r>
    </w:p>
    <w:p w14:paraId="7600877D" w14:textId="77777777" w:rsidR="00BA2E9C" w:rsidRPr="00694083" w:rsidRDefault="00BA2E9C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- координационная работа по внедрению основных направлений региональной политики в части становления правосознания детей и подростков, гражданского становления, формирования здорового образа жизни; </w:t>
      </w:r>
    </w:p>
    <w:p w14:paraId="0D5AB981" w14:textId="77777777" w:rsidR="00BA2E9C" w:rsidRPr="00694083" w:rsidRDefault="00BA2E9C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- 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несовершеннолетних. </w:t>
      </w:r>
    </w:p>
    <w:p w14:paraId="6C8B3D56" w14:textId="77777777" w:rsidR="00BA2E9C" w:rsidRPr="00694083" w:rsidRDefault="00BA2E9C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- </w:t>
      </w:r>
      <w:r w:rsidR="003C2F93" w:rsidRPr="00694083">
        <w:rPr>
          <w:sz w:val="28"/>
          <w:szCs w:val="28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34BD0447" w14:textId="77777777" w:rsidR="00B60AB2" w:rsidRPr="00694083" w:rsidRDefault="003C2F93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Данная цель ориентирует педагогов</w:t>
      </w:r>
      <w:r w:rsidR="00BA2E9C" w:rsidRPr="00694083">
        <w:rPr>
          <w:sz w:val="28"/>
          <w:szCs w:val="28"/>
        </w:rPr>
        <w:t xml:space="preserve"> </w:t>
      </w:r>
      <w:r w:rsidRPr="00694083">
        <w:rPr>
          <w:sz w:val="28"/>
          <w:szCs w:val="28"/>
        </w:rPr>
        <w:t>на обеспечение позитивной динамики развития личности</w:t>
      </w:r>
      <w:r w:rsidR="00BA2E9C" w:rsidRPr="00694083">
        <w:rPr>
          <w:sz w:val="28"/>
          <w:szCs w:val="28"/>
        </w:rPr>
        <w:t>.</w:t>
      </w:r>
      <w:r w:rsidRPr="00694083">
        <w:rPr>
          <w:sz w:val="28"/>
          <w:szCs w:val="28"/>
        </w:rPr>
        <w:t xml:space="preserve"> </w:t>
      </w:r>
    </w:p>
    <w:p w14:paraId="5259F155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</w:t>
      </w:r>
      <w:r w:rsidRPr="00694083">
        <w:rPr>
          <w:bCs/>
          <w:sz w:val="28"/>
          <w:szCs w:val="28"/>
        </w:rPr>
        <w:t xml:space="preserve">За истекший период исходя из направлений воспитательной работы </w:t>
      </w:r>
    </w:p>
    <w:p w14:paraId="5F8C260A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bCs/>
          <w:sz w:val="28"/>
          <w:szCs w:val="28"/>
        </w:rPr>
        <w:t>педагогический коллектив работал над следующими задачами</w:t>
      </w:r>
      <w:r w:rsidRPr="00694083">
        <w:rPr>
          <w:bCs/>
          <w:i/>
          <w:iCs/>
          <w:sz w:val="28"/>
          <w:szCs w:val="28"/>
        </w:rPr>
        <w:t xml:space="preserve">: </w:t>
      </w:r>
    </w:p>
    <w:p w14:paraId="1E9C3782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b/>
          <w:bCs/>
          <w:i/>
          <w:iCs/>
          <w:sz w:val="28"/>
          <w:szCs w:val="28"/>
        </w:rPr>
        <w:t>-</w:t>
      </w:r>
      <w:r w:rsidRPr="00694083">
        <w:rPr>
          <w:b/>
          <w:bCs/>
          <w:sz w:val="28"/>
          <w:szCs w:val="28"/>
        </w:rPr>
        <w:t xml:space="preserve">- </w:t>
      </w:r>
      <w:r w:rsidRPr="00694083">
        <w:rPr>
          <w:sz w:val="28"/>
          <w:szCs w:val="28"/>
        </w:rPr>
        <w:t xml:space="preserve">воспитание гражданственности, патриотизма; привитие </w:t>
      </w:r>
      <w:proofErr w:type="gramStart"/>
      <w:r w:rsidRPr="00694083">
        <w:rPr>
          <w:sz w:val="28"/>
          <w:szCs w:val="28"/>
        </w:rPr>
        <w:t>основополагающих</w:t>
      </w:r>
      <w:proofErr w:type="gramEnd"/>
      <w:r w:rsidRPr="00694083">
        <w:rPr>
          <w:sz w:val="28"/>
          <w:szCs w:val="28"/>
        </w:rPr>
        <w:t xml:space="preserve"> </w:t>
      </w:r>
    </w:p>
    <w:p w14:paraId="6A0A42F3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lastRenderedPageBreak/>
        <w:t xml:space="preserve">ценностей, идей, убеждений; увековечение подвига многонационального народа в Великой Отечественной войне; противодействие фальсификации событий Великой Отечественной войны; повышение интереса к истории Родины. </w:t>
      </w:r>
    </w:p>
    <w:p w14:paraId="26B7647B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- развитие воспитательного пространства школы посредством поиска новых форм и методов воспитательной работы, активизации взаимодействия всех </w:t>
      </w:r>
    </w:p>
    <w:p w14:paraId="6496945B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участников воспитательного процесса; </w:t>
      </w:r>
    </w:p>
    <w:p w14:paraId="7FC64072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>-внедрение инновационных подходов в организации работы с родителями;</w:t>
      </w:r>
    </w:p>
    <w:p w14:paraId="73A34A00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-пропаганда ЗОЖ; профилактика наркомании, </w:t>
      </w:r>
      <w:proofErr w:type="spellStart"/>
      <w:r w:rsidRPr="00694083">
        <w:rPr>
          <w:sz w:val="28"/>
          <w:szCs w:val="28"/>
        </w:rPr>
        <w:t>табакокурения</w:t>
      </w:r>
      <w:proofErr w:type="spellEnd"/>
      <w:r w:rsidRPr="00694083">
        <w:rPr>
          <w:sz w:val="28"/>
          <w:szCs w:val="28"/>
        </w:rPr>
        <w:t xml:space="preserve">, употребления </w:t>
      </w:r>
    </w:p>
    <w:p w14:paraId="5A5AD41D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алкоголя, ПАВ; </w:t>
      </w:r>
    </w:p>
    <w:p w14:paraId="69884EF3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- профилактика жестокого обращения с детьми; </w:t>
      </w:r>
    </w:p>
    <w:p w14:paraId="2D49A821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- профилактика экстремизма и терроризма; </w:t>
      </w:r>
    </w:p>
    <w:p w14:paraId="7DC3CA62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- развитие деятельности школьного самоуправления; </w:t>
      </w:r>
    </w:p>
    <w:p w14:paraId="5B380DFB" w14:textId="77777777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>- обеспечение 100% охвата учащихся занятиями физкультурой и спортом.</w:t>
      </w:r>
    </w:p>
    <w:p w14:paraId="107D441B" w14:textId="65A9FBFF" w:rsidR="00BA2E9C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     Следует отметить, что в школе сложилась своя воспитательная система, которая включает в себя следующие компоненты: воспитание в процессе обучения, внеурочная деятельность, внеклассная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14:paraId="18C48A49" w14:textId="20CAD67B" w:rsidR="00B60AB2" w:rsidRPr="00694083" w:rsidRDefault="00B60AB2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  Главной целью было выявление различных способностей и интересов ребят, изучение их личностных особенностей и создание условий по формированию законопослушного поведения несовершеннолетнего. Деятельность учащихся организовывалась в рамках коллективных творческих дел, что способствовало сплочению группы, развитию коммуникабельности, умственных способностей детей, эмоциональной сферы, формированию воли и дружбы. Особо ценными оказались методические разработки и материала по курсу внеурочной деятельности «Разговоры о </w:t>
      </w:r>
      <w:proofErr w:type="gramStart"/>
      <w:r w:rsidRPr="00694083">
        <w:rPr>
          <w:sz w:val="28"/>
          <w:szCs w:val="28"/>
        </w:rPr>
        <w:t>важном</w:t>
      </w:r>
      <w:proofErr w:type="gramEnd"/>
      <w:r w:rsidRPr="00694083">
        <w:rPr>
          <w:sz w:val="28"/>
          <w:szCs w:val="28"/>
        </w:rPr>
        <w:t xml:space="preserve">» патриотического направления. </w:t>
      </w:r>
    </w:p>
    <w:p w14:paraId="46F9D20F" w14:textId="77777777" w:rsidR="0033237C" w:rsidRPr="00694083" w:rsidRDefault="0033237C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      В современных условиях одними из приоритетных направлений является работа по формированию и пропаганде здорового образа. </w:t>
      </w:r>
      <w:proofErr w:type="gramStart"/>
      <w:r w:rsidRPr="00694083">
        <w:rPr>
          <w:sz w:val="28"/>
          <w:szCs w:val="28"/>
        </w:rPr>
        <w:t xml:space="preserve">В школе разработана система мероприятий, направленных на пропаганду здорового образа жизни и профилактику вредных привычек: общешкольные родительские собрания с приглашением специалистов межведомственных структур; конкурсы рисунков, плакатов «Нет вредным привычкам!», «Мы за здоровый образ жизни»; акции по профилактике наркомании и вредных привычек; цикл классных часов, бесед, внеклассных мероприятий по антинаркотическому воспитанию, по профилактике </w:t>
      </w:r>
      <w:proofErr w:type="spellStart"/>
      <w:r w:rsidRPr="00694083">
        <w:rPr>
          <w:sz w:val="28"/>
          <w:szCs w:val="28"/>
        </w:rPr>
        <w:t>табакокурения</w:t>
      </w:r>
      <w:proofErr w:type="spellEnd"/>
      <w:r w:rsidRPr="00694083">
        <w:rPr>
          <w:sz w:val="28"/>
          <w:szCs w:val="28"/>
        </w:rPr>
        <w:t>, алкоголизма, по предупреждению и пресечению правонарушений;</w:t>
      </w:r>
      <w:proofErr w:type="gramEnd"/>
      <w:r w:rsidRPr="00694083">
        <w:rPr>
          <w:sz w:val="28"/>
          <w:szCs w:val="28"/>
        </w:rPr>
        <w:t xml:space="preserve"> проведение </w:t>
      </w:r>
      <w:proofErr w:type="spellStart"/>
      <w:r w:rsidRPr="00694083">
        <w:rPr>
          <w:sz w:val="28"/>
          <w:szCs w:val="28"/>
        </w:rPr>
        <w:t>анкетирований</w:t>
      </w:r>
      <w:proofErr w:type="spellEnd"/>
      <w:r w:rsidRPr="00694083">
        <w:rPr>
          <w:sz w:val="28"/>
          <w:szCs w:val="28"/>
        </w:rPr>
        <w:t xml:space="preserve"> по выявлению склонностей к вредным привычкам; спортивные мероприятия «День здоровья», спортивные праздники, соревнования. Учащиеся школы принимают активное участие в мероприятиях школьного и районного уровней. </w:t>
      </w:r>
    </w:p>
    <w:p w14:paraId="78FC647C" w14:textId="118B7A52" w:rsidR="00BF05F1" w:rsidRPr="00694083" w:rsidRDefault="0033237C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       Важным направлением профилактической работы является организация внеурочной занятости учащихся. Систематически ведётся мониторинг </w:t>
      </w:r>
      <w:r w:rsidRPr="00694083">
        <w:rPr>
          <w:sz w:val="28"/>
          <w:szCs w:val="28"/>
        </w:rPr>
        <w:lastRenderedPageBreak/>
        <w:t>занятости учащих</w:t>
      </w:r>
      <w:r w:rsidR="00980F45" w:rsidRPr="00694083">
        <w:rPr>
          <w:sz w:val="28"/>
          <w:szCs w:val="28"/>
        </w:rPr>
        <w:t>ся. Следует отметить, что в 2024-2025</w:t>
      </w:r>
      <w:r w:rsidRPr="00694083">
        <w:rPr>
          <w:sz w:val="28"/>
          <w:szCs w:val="28"/>
        </w:rPr>
        <w:t xml:space="preserve"> учебном году дополнит</w:t>
      </w:r>
      <w:r w:rsidR="00980F45" w:rsidRPr="00694083">
        <w:rPr>
          <w:sz w:val="28"/>
          <w:szCs w:val="28"/>
        </w:rPr>
        <w:t xml:space="preserve">ельным образованием охвачено </w:t>
      </w:r>
      <w:r w:rsidR="00694083">
        <w:rPr>
          <w:sz w:val="28"/>
          <w:szCs w:val="28"/>
        </w:rPr>
        <w:t>100% учащихся школы</w:t>
      </w:r>
      <w:r w:rsidR="00BF05F1" w:rsidRPr="00694083">
        <w:rPr>
          <w:sz w:val="28"/>
          <w:szCs w:val="28"/>
        </w:rPr>
        <w:t xml:space="preserve">. </w:t>
      </w:r>
      <w:r w:rsidR="00B60AB2" w:rsidRPr="00694083">
        <w:rPr>
          <w:sz w:val="28"/>
          <w:szCs w:val="28"/>
        </w:rPr>
        <w:t>Все учащиеся посещают кружки по интересам в рамках реализации дополнительных общеразвивающих программ</w:t>
      </w:r>
      <w:r w:rsidR="00694083">
        <w:rPr>
          <w:sz w:val="28"/>
          <w:szCs w:val="28"/>
        </w:rPr>
        <w:t>.</w:t>
      </w:r>
    </w:p>
    <w:p w14:paraId="2EE04FB7" w14:textId="77777777" w:rsidR="00694083" w:rsidRDefault="000F111E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      Воспитание гражданственности, чувства патриотизма, развитие познавательного интереса к традициям культуры и современного ее проявления позволяет в нашей школе создать условия для всемерного развития личности, для побуждения к самоанализу на основе </w:t>
      </w:r>
      <w:proofErr w:type="spellStart"/>
      <w:r w:rsidRPr="00694083">
        <w:rPr>
          <w:sz w:val="28"/>
          <w:szCs w:val="28"/>
        </w:rPr>
        <w:t>гуманизации</w:t>
      </w:r>
      <w:proofErr w:type="spellEnd"/>
      <w:r w:rsidRPr="00694083">
        <w:rPr>
          <w:sz w:val="28"/>
          <w:szCs w:val="28"/>
        </w:rPr>
        <w:t xml:space="preserve"> воспитательного процесса. Для этого в школе используются как традиционные, так и новые формы воспитательной работы. Введен обязательный курс «Разговоры о </w:t>
      </w:r>
      <w:proofErr w:type="gramStart"/>
      <w:r w:rsidRPr="00694083">
        <w:rPr>
          <w:sz w:val="28"/>
          <w:szCs w:val="28"/>
        </w:rPr>
        <w:t>важном</w:t>
      </w:r>
      <w:proofErr w:type="gramEnd"/>
      <w:r w:rsidRPr="00694083">
        <w:rPr>
          <w:sz w:val="28"/>
          <w:szCs w:val="28"/>
        </w:rPr>
        <w:t xml:space="preserve">» во внеурочную деятельность в рамках реализации ФГОС. </w:t>
      </w:r>
      <w:r w:rsidR="00BF05F1" w:rsidRPr="00694083">
        <w:rPr>
          <w:sz w:val="28"/>
          <w:szCs w:val="28"/>
        </w:rPr>
        <w:t xml:space="preserve">      </w:t>
      </w:r>
    </w:p>
    <w:p w14:paraId="05A7DD7D" w14:textId="4BDA789C" w:rsidR="00BF05F1" w:rsidRPr="00694083" w:rsidRDefault="00694083" w:rsidP="00CA5C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F05F1" w:rsidRPr="00694083">
        <w:rPr>
          <w:sz w:val="28"/>
          <w:szCs w:val="28"/>
        </w:rPr>
        <w:t xml:space="preserve">По понедельникам проводится церемония поднятия государственного флага Российской Федерации и исполнение Гимна. Право поднять флаг предоставляется учащимся школы, достигшим успехов в учебной деятельности, победителям и призерам конкурсов различной направленности. </w:t>
      </w:r>
    </w:p>
    <w:p w14:paraId="13E8C261" w14:textId="77777777" w:rsidR="00BF05F1" w:rsidRPr="00694083" w:rsidRDefault="00BF05F1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    Еженедельно классными руководителями проводятся классные часы,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 среды для общения. Классный руководитель выступает в роли наставника и мотивирует ребенка на участие в жизни класса, школы, на участие в общественном детском/молодежном движении и самоуправлении. </w:t>
      </w:r>
    </w:p>
    <w:p w14:paraId="372E6DCC" w14:textId="443ED704" w:rsidR="00BF05F1" w:rsidRPr="00694083" w:rsidRDefault="00BF05F1" w:rsidP="00694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83">
        <w:rPr>
          <w:rFonts w:ascii="Times New Roman" w:hAnsi="Times New Roman" w:cs="Times New Roman"/>
          <w:sz w:val="28"/>
          <w:szCs w:val="28"/>
        </w:rPr>
        <w:t xml:space="preserve">      В течение </w:t>
      </w:r>
      <w:r w:rsidR="00694083">
        <w:rPr>
          <w:rFonts w:ascii="Times New Roman" w:hAnsi="Times New Roman" w:cs="Times New Roman"/>
          <w:sz w:val="28"/>
          <w:szCs w:val="28"/>
        </w:rPr>
        <w:t>года</w:t>
      </w:r>
      <w:r w:rsidRPr="00694083">
        <w:rPr>
          <w:rFonts w:ascii="Times New Roman" w:hAnsi="Times New Roman" w:cs="Times New Roman"/>
          <w:sz w:val="28"/>
          <w:szCs w:val="28"/>
        </w:rPr>
        <w:t xml:space="preserve"> работа велась всем педагогическим коллективом. Ведущая роль в ее организации отводится классным руководителям, социально психологической службе школы. В своей работе с учащимися «группы риска» и их родителями классные руководители используют следующие формы работы: индивидуальные беседы, систему классных часов, образовательных событий, организацию внеклассных мероприятий, профилактический совет, консультации с педагогом-психологом, ресурсы межведомственного взаимодействия.</w:t>
      </w:r>
      <w:r w:rsidR="0033237C" w:rsidRPr="00694083">
        <w:rPr>
          <w:rFonts w:ascii="Times New Roman" w:hAnsi="Times New Roman" w:cs="Times New Roman"/>
          <w:sz w:val="28"/>
          <w:szCs w:val="28"/>
        </w:rPr>
        <w:t xml:space="preserve">      Социальным педагогом и классными руководителями осуществляется ежедневный контроль посещений учащимися учебных занятий, выявление детей, пропускающих уроки без уважительных причин, осуществлялся анализ пропусков учащихся по четвертям в сравнительных диаграммах.</w:t>
      </w:r>
      <w:r w:rsidR="0033237C" w:rsidRPr="00694083">
        <w:rPr>
          <w:sz w:val="28"/>
          <w:szCs w:val="28"/>
        </w:rPr>
        <w:t xml:space="preserve"> </w:t>
      </w:r>
      <w:r w:rsidRPr="00694083">
        <w:rPr>
          <w:sz w:val="28"/>
          <w:szCs w:val="28"/>
        </w:rPr>
        <w:t xml:space="preserve">  </w:t>
      </w:r>
    </w:p>
    <w:p w14:paraId="0B37076D" w14:textId="77777777" w:rsidR="0033237C" w:rsidRPr="00694083" w:rsidRDefault="0033237C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     Одним из основных направлений профилактической деятельности следует назвать работу с семьями, находящимися в социально опасном положении. </w:t>
      </w:r>
    </w:p>
    <w:p w14:paraId="59248BAE" w14:textId="77777777" w:rsidR="00BA2E9C" w:rsidRPr="00694083" w:rsidRDefault="0033237C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 xml:space="preserve">Классными руководителями </w:t>
      </w:r>
      <w:r w:rsidR="00BF05F1" w:rsidRPr="00694083">
        <w:rPr>
          <w:sz w:val="28"/>
          <w:szCs w:val="28"/>
        </w:rPr>
        <w:t xml:space="preserve">осуществляется </w:t>
      </w:r>
      <w:r w:rsidRPr="00694083">
        <w:rPr>
          <w:sz w:val="28"/>
          <w:szCs w:val="28"/>
        </w:rPr>
        <w:t xml:space="preserve">профилактическая работа с учащимися «группы риска».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 </w:t>
      </w:r>
    </w:p>
    <w:p w14:paraId="6A0F7D0E" w14:textId="61AA61E1" w:rsidR="00682BBE" w:rsidRPr="00694083" w:rsidRDefault="00694083" w:rsidP="00CA5C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05F1" w:rsidRPr="00694083">
        <w:rPr>
          <w:sz w:val="28"/>
          <w:szCs w:val="28"/>
        </w:rPr>
        <w:t xml:space="preserve">Коррекция поведения ребенка проходит через частные беседы с ним, его родителями или законными представителями, с другими учащимися класса; </w:t>
      </w:r>
      <w:r w:rsidR="00BF05F1" w:rsidRPr="00694083">
        <w:rPr>
          <w:sz w:val="28"/>
          <w:szCs w:val="28"/>
        </w:rPr>
        <w:lastRenderedPageBreak/>
        <w:t>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  <w:r w:rsidR="00682BBE" w:rsidRPr="00694083">
        <w:rPr>
          <w:sz w:val="28"/>
          <w:szCs w:val="28"/>
        </w:rPr>
        <w:t xml:space="preserve"> </w:t>
      </w:r>
    </w:p>
    <w:p w14:paraId="6F3D8309" w14:textId="6079DBB0" w:rsidR="00682BBE" w:rsidRPr="00694083" w:rsidRDefault="00694083" w:rsidP="00CA5C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82BBE" w:rsidRPr="00694083">
        <w:rPr>
          <w:sz w:val="28"/>
          <w:szCs w:val="28"/>
        </w:rPr>
        <w:t xml:space="preserve">Работа с родителями учащихся или их законными представителями строится на регулярном информировании родителей о школьных успехах и проблемах их детей, о жизни класса в целом. В каждом классном коллективе созданы родительские комитеты, участвующие в управлении образовательной организацией и решении вопросов воспитания и обучения их детей. Члены семей школьников привлекаются к организации и проведению дел класса; к организации на базе класса семейных праздников, конкурсов, соревнований, направленных на сплочение семьи и школы. </w:t>
      </w:r>
    </w:p>
    <w:p w14:paraId="25D8E143" w14:textId="1C54A0A6" w:rsidR="00BF05F1" w:rsidRDefault="00682BBE" w:rsidP="00CA5CC0">
      <w:pPr>
        <w:pStyle w:val="Default"/>
        <w:jc w:val="both"/>
        <w:rPr>
          <w:sz w:val="28"/>
          <w:szCs w:val="28"/>
        </w:rPr>
      </w:pPr>
      <w:r w:rsidRPr="00694083">
        <w:rPr>
          <w:b/>
          <w:sz w:val="28"/>
          <w:szCs w:val="28"/>
        </w:rPr>
        <w:t xml:space="preserve">    </w:t>
      </w:r>
      <w:r w:rsidRPr="00694083">
        <w:rPr>
          <w:sz w:val="28"/>
          <w:szCs w:val="28"/>
        </w:rPr>
        <w:t>Следует отметить, что в</w:t>
      </w:r>
      <w:r w:rsidR="00BA2E9C" w:rsidRPr="00694083">
        <w:rPr>
          <w:sz w:val="28"/>
          <w:szCs w:val="28"/>
        </w:rPr>
        <w:t xml:space="preserve">се запланированные мероприятия, в том числе приуроченные к памятным датам, проведены на должном уровне. Отчеты о проведенных мероприятиях размещаются </w:t>
      </w:r>
      <w:r w:rsidRPr="00694083">
        <w:rPr>
          <w:sz w:val="28"/>
          <w:szCs w:val="28"/>
        </w:rPr>
        <w:t xml:space="preserve">на сайте школы и в </w:t>
      </w:r>
      <w:proofErr w:type="spellStart"/>
      <w:r w:rsidRPr="00694083">
        <w:rPr>
          <w:sz w:val="28"/>
          <w:szCs w:val="28"/>
        </w:rPr>
        <w:t>соц</w:t>
      </w:r>
      <w:proofErr w:type="gramStart"/>
      <w:r w:rsidR="00694083">
        <w:rPr>
          <w:sz w:val="28"/>
          <w:szCs w:val="28"/>
        </w:rPr>
        <w:t>.с</w:t>
      </w:r>
      <w:proofErr w:type="gramEnd"/>
      <w:r w:rsidR="00694083">
        <w:rPr>
          <w:sz w:val="28"/>
          <w:szCs w:val="28"/>
        </w:rPr>
        <w:t>етях</w:t>
      </w:r>
      <w:proofErr w:type="spellEnd"/>
      <w:r w:rsidR="00694083">
        <w:rPr>
          <w:sz w:val="28"/>
          <w:szCs w:val="28"/>
        </w:rPr>
        <w:t xml:space="preserve"> </w:t>
      </w:r>
      <w:r w:rsidR="00BA2E9C" w:rsidRPr="00694083">
        <w:rPr>
          <w:sz w:val="28"/>
          <w:szCs w:val="28"/>
        </w:rPr>
        <w:t>в день проведения</w:t>
      </w:r>
      <w:r w:rsidR="000F111E" w:rsidRPr="00694083">
        <w:rPr>
          <w:sz w:val="28"/>
          <w:szCs w:val="28"/>
        </w:rPr>
        <w:t>.</w:t>
      </w:r>
      <w:r w:rsidR="00BA2E9C" w:rsidRPr="00694083">
        <w:rPr>
          <w:sz w:val="28"/>
          <w:szCs w:val="28"/>
        </w:rPr>
        <w:t xml:space="preserve"> </w:t>
      </w:r>
    </w:p>
    <w:p w14:paraId="75A3CFBA" w14:textId="77777777" w:rsidR="00694083" w:rsidRPr="00694083" w:rsidRDefault="00694083" w:rsidP="00CA5CC0">
      <w:pPr>
        <w:pStyle w:val="Default"/>
        <w:jc w:val="both"/>
        <w:rPr>
          <w:sz w:val="28"/>
          <w:szCs w:val="28"/>
        </w:rPr>
      </w:pPr>
    </w:p>
    <w:p w14:paraId="0C469DE3" w14:textId="77777777" w:rsidR="00BA2E9C" w:rsidRPr="00694083" w:rsidRDefault="00BA2E9C" w:rsidP="00CA5CC0">
      <w:pPr>
        <w:pStyle w:val="Default"/>
        <w:jc w:val="both"/>
        <w:rPr>
          <w:b/>
          <w:sz w:val="28"/>
          <w:szCs w:val="28"/>
        </w:rPr>
      </w:pPr>
      <w:r w:rsidRPr="00694083">
        <w:rPr>
          <w:b/>
          <w:sz w:val="28"/>
          <w:szCs w:val="28"/>
        </w:rPr>
        <w:t xml:space="preserve">Выводы: </w:t>
      </w:r>
    </w:p>
    <w:p w14:paraId="0C23B914" w14:textId="5A2EC8E9" w:rsidR="00BA2E9C" w:rsidRPr="00694083" w:rsidRDefault="00BA2E9C" w:rsidP="00CA5CC0">
      <w:pPr>
        <w:pStyle w:val="Default"/>
        <w:jc w:val="both"/>
        <w:rPr>
          <w:sz w:val="28"/>
          <w:szCs w:val="28"/>
        </w:rPr>
      </w:pPr>
      <w:r w:rsidRPr="00694083">
        <w:rPr>
          <w:sz w:val="28"/>
          <w:szCs w:val="28"/>
        </w:rPr>
        <w:t>1.Считать работу сотрудников Штаба воспитательной работы</w:t>
      </w:r>
      <w:r w:rsidR="00694083">
        <w:rPr>
          <w:sz w:val="28"/>
          <w:szCs w:val="28"/>
        </w:rPr>
        <w:t xml:space="preserve"> МБОУ </w:t>
      </w:r>
      <w:proofErr w:type="spellStart"/>
      <w:r w:rsidR="00694083">
        <w:rPr>
          <w:sz w:val="28"/>
          <w:szCs w:val="28"/>
        </w:rPr>
        <w:t>Кринично-Лугской</w:t>
      </w:r>
      <w:proofErr w:type="spellEnd"/>
      <w:r w:rsidR="00694083">
        <w:rPr>
          <w:sz w:val="28"/>
          <w:szCs w:val="28"/>
        </w:rPr>
        <w:t xml:space="preserve"> СОШ</w:t>
      </w:r>
      <w:r w:rsidRPr="00694083">
        <w:rPr>
          <w:sz w:val="28"/>
          <w:szCs w:val="28"/>
        </w:rPr>
        <w:t xml:space="preserve"> удовлетворительной. </w:t>
      </w:r>
    </w:p>
    <w:p w14:paraId="31468894" w14:textId="3BB827A7" w:rsidR="000F111E" w:rsidRPr="00694083" w:rsidRDefault="000F111E" w:rsidP="00694083">
      <w:pPr>
        <w:pStyle w:val="Default"/>
        <w:jc w:val="both"/>
        <w:rPr>
          <w:sz w:val="28"/>
          <w:szCs w:val="28"/>
        </w:rPr>
      </w:pPr>
      <w:r w:rsidRPr="00694083">
        <w:rPr>
          <w:bCs/>
          <w:sz w:val="28"/>
          <w:szCs w:val="28"/>
        </w:rPr>
        <w:t xml:space="preserve">2. </w:t>
      </w:r>
      <w:r w:rsidR="00694083">
        <w:rPr>
          <w:bCs/>
          <w:sz w:val="28"/>
          <w:szCs w:val="28"/>
        </w:rPr>
        <w:t xml:space="preserve">Поставленные задачи выполнены </w:t>
      </w:r>
      <w:r w:rsidRPr="00694083">
        <w:rPr>
          <w:bCs/>
          <w:sz w:val="28"/>
          <w:szCs w:val="28"/>
        </w:rPr>
        <w:t xml:space="preserve"> в полном объеме</w:t>
      </w:r>
      <w:r w:rsidR="00694083">
        <w:rPr>
          <w:bCs/>
          <w:sz w:val="28"/>
          <w:szCs w:val="28"/>
        </w:rPr>
        <w:t>.</w:t>
      </w:r>
    </w:p>
    <w:p w14:paraId="4D598B26" w14:textId="77777777" w:rsidR="000F111E" w:rsidRDefault="000F111E" w:rsidP="000F111E">
      <w:pPr>
        <w:rPr>
          <w:sz w:val="28"/>
          <w:szCs w:val="28"/>
        </w:rPr>
      </w:pPr>
    </w:p>
    <w:p w14:paraId="1AC9290E" w14:textId="77777777" w:rsidR="00193E5D" w:rsidRDefault="00193E5D" w:rsidP="000F111E">
      <w:pPr>
        <w:rPr>
          <w:sz w:val="28"/>
          <w:szCs w:val="28"/>
        </w:rPr>
      </w:pPr>
      <w:bookmarkStart w:id="0" w:name="_GoBack"/>
      <w:bookmarkEnd w:id="0"/>
    </w:p>
    <w:p w14:paraId="7F3C1548" w14:textId="2B87EF70" w:rsidR="00BA2E9C" w:rsidRPr="00694083" w:rsidRDefault="00193E5D" w:rsidP="00193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ШВР ___________________________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Х.В.Костенко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11E" w:rsidRPr="00694083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BA2E9C" w:rsidRPr="0069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56D61" w14:textId="77777777" w:rsidR="001B4481" w:rsidRDefault="001B4481" w:rsidP="00BA2E9C">
      <w:pPr>
        <w:spacing w:after="0" w:line="240" w:lineRule="auto"/>
      </w:pPr>
      <w:r>
        <w:separator/>
      </w:r>
    </w:p>
  </w:endnote>
  <w:endnote w:type="continuationSeparator" w:id="0">
    <w:p w14:paraId="1E946D61" w14:textId="77777777" w:rsidR="001B4481" w:rsidRDefault="001B4481" w:rsidP="00BA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D61C7" w14:textId="77777777" w:rsidR="001B4481" w:rsidRDefault="001B4481" w:rsidP="00BA2E9C">
      <w:pPr>
        <w:spacing w:after="0" w:line="240" w:lineRule="auto"/>
      </w:pPr>
      <w:r>
        <w:separator/>
      </w:r>
    </w:p>
  </w:footnote>
  <w:footnote w:type="continuationSeparator" w:id="0">
    <w:p w14:paraId="0A624CC1" w14:textId="77777777" w:rsidR="001B4481" w:rsidRDefault="001B4481" w:rsidP="00BA2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43"/>
    <w:rsid w:val="000D2F43"/>
    <w:rsid w:val="000F111E"/>
    <w:rsid w:val="00193E5D"/>
    <w:rsid w:val="001B4481"/>
    <w:rsid w:val="0033237C"/>
    <w:rsid w:val="003C2F93"/>
    <w:rsid w:val="004126C0"/>
    <w:rsid w:val="006777C3"/>
    <w:rsid w:val="00682BBE"/>
    <w:rsid w:val="00694083"/>
    <w:rsid w:val="008D2AB5"/>
    <w:rsid w:val="00960BEA"/>
    <w:rsid w:val="00980F45"/>
    <w:rsid w:val="00B60AB2"/>
    <w:rsid w:val="00BA2E9C"/>
    <w:rsid w:val="00BF05F1"/>
    <w:rsid w:val="00CA5CC0"/>
    <w:rsid w:val="00F03EFF"/>
    <w:rsid w:val="00F2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E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E9C"/>
  </w:style>
  <w:style w:type="paragraph" w:styleId="a5">
    <w:name w:val="footer"/>
    <w:basedOn w:val="a"/>
    <w:link w:val="a6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9C"/>
  </w:style>
  <w:style w:type="character" w:styleId="a7">
    <w:name w:val="Hyperlink"/>
    <w:basedOn w:val="a0"/>
    <w:uiPriority w:val="99"/>
    <w:unhideWhenUsed/>
    <w:rsid w:val="00682BB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2BB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8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0F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2E9C"/>
  </w:style>
  <w:style w:type="paragraph" w:styleId="a5">
    <w:name w:val="footer"/>
    <w:basedOn w:val="a"/>
    <w:link w:val="a6"/>
    <w:uiPriority w:val="99"/>
    <w:unhideWhenUsed/>
    <w:rsid w:val="00BA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2E9C"/>
  </w:style>
  <w:style w:type="character" w:styleId="a7">
    <w:name w:val="Hyperlink"/>
    <w:basedOn w:val="a0"/>
    <w:uiPriority w:val="99"/>
    <w:unhideWhenUsed/>
    <w:rsid w:val="00682BB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2BB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8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Христина</cp:lastModifiedBy>
  <cp:revision>9</cp:revision>
  <cp:lastPrinted>2025-06-09T10:18:00Z</cp:lastPrinted>
  <dcterms:created xsi:type="dcterms:W3CDTF">2023-02-27T11:46:00Z</dcterms:created>
  <dcterms:modified xsi:type="dcterms:W3CDTF">2025-09-11T08:35:00Z</dcterms:modified>
</cp:coreProperties>
</file>