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0F" w:rsidRPr="00EC070F" w:rsidRDefault="00A9412C" w:rsidP="00EC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программе по географии 6 класс</w:t>
      </w:r>
    </w:p>
    <w:p w:rsidR="00EC070F" w:rsidRDefault="00EC070F" w:rsidP="00EC0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географии для 6 класса разработана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географии в соответствии с требованиями ФГОС ООО.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курса: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заложить основы географического образования учащихся.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Задачи,</w:t>
      </w:r>
      <w:r w:rsidRPr="00A9412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решаемые в этом курсе, для достижения поставленной цели, можно сформулировать следующим образом: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Показать школьникам географию как предмет изучения и убедить учащихся в необходимости и полезности ее изучения;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с географической картой как уникальным и наглядным источником знаний и средством обучения;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работать с разными средствами обучения как в природе, на местности, так и в классе, лаборатории;</w:t>
      </w:r>
    </w:p>
    <w:p w:rsidR="00A9412C" w:rsidRPr="00A9412C" w:rsidRDefault="00A9412C" w:rsidP="00A9412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 самое главное – показать </w:t>
      </w:r>
      <w:proofErr w:type="gramStart"/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школьникам</w:t>
      </w:r>
      <w:proofErr w:type="gramEnd"/>
      <w:r w:rsidRPr="00A941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EC070F" w:rsidRDefault="00EC070F" w:rsidP="00EC0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количестве часов.</w:t>
      </w: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в год – 35 (35 учебных не</w:t>
      </w:r>
      <w:r w:rsidR="00A94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дель), 1 час в неделю</w:t>
      </w: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70F" w:rsidRPr="00A9412C" w:rsidRDefault="00EC070F" w:rsidP="00A941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9412C">
        <w:rPr>
          <w:rFonts w:ascii="Times New Roman" w:hAnsi="Times New Roman" w:cs="Times New Roman"/>
          <w:sz w:val="24"/>
          <w:szCs w:val="24"/>
          <w:lang w:eastAsia="ru-RU"/>
        </w:rPr>
        <w:t xml:space="preserve">Виды и формы контроля: </w:t>
      </w:r>
    </w:p>
    <w:p w:rsidR="00EC070F" w:rsidRPr="00A9412C" w:rsidRDefault="00EC070F" w:rsidP="00A941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9412C">
        <w:rPr>
          <w:rFonts w:ascii="Times New Roman" w:hAnsi="Times New Roman" w:cs="Times New Roman"/>
          <w:sz w:val="24"/>
          <w:szCs w:val="24"/>
          <w:u w:val="single"/>
          <w:lang w:eastAsia="ru-RU"/>
        </w:rPr>
        <w:t>- Текущий контроль</w:t>
      </w:r>
      <w:r w:rsidRPr="00A9412C">
        <w:rPr>
          <w:rFonts w:ascii="Times New Roman" w:hAnsi="Times New Roman" w:cs="Times New Roman"/>
          <w:sz w:val="24"/>
          <w:szCs w:val="24"/>
          <w:lang w:eastAsia="ru-RU"/>
        </w:rPr>
        <w:t xml:space="preserve"> в виде устных опросов, тестов и географических диктантов, работ с контурными картами.</w:t>
      </w:r>
    </w:p>
    <w:p w:rsidR="00EC070F" w:rsidRPr="00A9412C" w:rsidRDefault="00EC070F" w:rsidP="00A941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9412C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Формы промежуточного контроля:</w:t>
      </w:r>
      <w:r w:rsidRPr="00A9412C">
        <w:rPr>
          <w:rFonts w:ascii="Times New Roman" w:hAnsi="Times New Roman" w:cs="Times New Roman"/>
          <w:sz w:val="24"/>
          <w:szCs w:val="24"/>
          <w:lang w:eastAsia="ru-RU"/>
        </w:rPr>
        <w:t xml:space="preserve"> тестовый контроль, проверочные и практические работы, географические диктанты, работы с контурными картами.</w:t>
      </w:r>
    </w:p>
    <w:p w:rsidR="00EC070F" w:rsidRPr="00A9412C" w:rsidRDefault="00EC070F" w:rsidP="00A941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9412C">
        <w:rPr>
          <w:rFonts w:ascii="Times New Roman" w:hAnsi="Times New Roman" w:cs="Times New Roman"/>
          <w:sz w:val="24"/>
          <w:szCs w:val="24"/>
          <w:u w:val="single"/>
          <w:lang w:eastAsia="ru-RU"/>
        </w:rPr>
        <w:t>- Итоговый по темам и за весь учебный год</w:t>
      </w:r>
      <w:r w:rsidRPr="00A9412C">
        <w:rPr>
          <w:rFonts w:ascii="Times New Roman" w:hAnsi="Times New Roman" w:cs="Times New Roman"/>
          <w:sz w:val="24"/>
          <w:szCs w:val="24"/>
          <w:lang w:eastAsia="ru-RU"/>
        </w:rPr>
        <w:t xml:space="preserve"> в виде контрольных и практических работ. </w:t>
      </w:r>
    </w:p>
    <w:p w:rsidR="00EC070F" w:rsidRPr="00A9412C" w:rsidRDefault="00EC070F" w:rsidP="00A941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9412C">
        <w:rPr>
          <w:rFonts w:ascii="Times New Roman" w:hAnsi="Times New Roman" w:cs="Times New Roman"/>
          <w:sz w:val="24"/>
          <w:szCs w:val="24"/>
          <w:lang w:eastAsia="ru-RU"/>
        </w:rPr>
        <w:t>Разработанная рабочая программа реализуется по учебнику А. И. Алексеева, В. В. Николиной, Е. К. Липкиной и др. «География. 5-6 классы»: учебник для общеобразовательных учреждений / под ред. А. И. Алексеева. – М.: Просвещение, 201</w:t>
      </w:r>
      <w:r w:rsidR="00A9412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9412C">
        <w:rPr>
          <w:rFonts w:ascii="Times New Roman" w:hAnsi="Times New Roman" w:cs="Times New Roman"/>
          <w:sz w:val="24"/>
          <w:szCs w:val="24"/>
          <w:lang w:eastAsia="ru-RU"/>
        </w:rPr>
        <w:t>, рассчитана на 35 часов в год (1 час в неделю) и направлена на базовый (общеобразовательный) уровень изучения предмета.</w:t>
      </w:r>
    </w:p>
    <w:p w:rsidR="00BB759C" w:rsidRPr="00BB759C" w:rsidRDefault="00BB759C" w:rsidP="00BB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7129"/>
        <w:gridCol w:w="1499"/>
      </w:tblGrid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2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9" w:type="dxa"/>
          </w:tcPr>
          <w:p w:rsidR="00A9412C" w:rsidRPr="00A9412C" w:rsidRDefault="00A9412C" w:rsidP="00A941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(1 час)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9" w:type="dxa"/>
          </w:tcPr>
          <w:p w:rsidR="00A9412C" w:rsidRPr="00A9412C" w:rsidRDefault="00A9412C" w:rsidP="00A941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Гидросфера — водная оболочка Земли (13 часов)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9" w:type="dxa"/>
          </w:tcPr>
          <w:p w:rsidR="00A9412C" w:rsidRPr="00A9412C" w:rsidRDefault="00A9412C" w:rsidP="00975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Атмосфера — воздушная оболочка Земли (12 часов)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9" w:type="dxa"/>
          </w:tcPr>
          <w:p w:rsidR="00A9412C" w:rsidRPr="00A9412C" w:rsidRDefault="00A9412C" w:rsidP="00975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Биосфера – живая оболочка Земли (3 часа)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9" w:type="dxa"/>
          </w:tcPr>
          <w:p w:rsidR="00A9412C" w:rsidRPr="00A9412C" w:rsidRDefault="00A9412C" w:rsidP="00975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Географическая оболочка (4 часа)</w:t>
            </w:r>
          </w:p>
        </w:tc>
        <w:tc>
          <w:tcPr>
            <w:tcW w:w="1499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9412C" w:rsidTr="00A9412C">
        <w:tc>
          <w:tcPr>
            <w:tcW w:w="943" w:type="dxa"/>
          </w:tcPr>
          <w:p w:rsidR="00A9412C" w:rsidRP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9" w:type="dxa"/>
          </w:tcPr>
          <w:p w:rsidR="00A9412C" w:rsidRPr="00A9412C" w:rsidRDefault="00A9412C" w:rsidP="00975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99" w:type="dxa"/>
          </w:tcPr>
          <w:p w:rsidR="00A9412C" w:rsidRDefault="00A9412C" w:rsidP="00EC0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A9412C" w:rsidRDefault="00A9412C" w:rsidP="00EC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12C" w:rsidRDefault="00A9412C" w:rsidP="00EC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12C" w:rsidRPr="00EC070F" w:rsidRDefault="00A9412C" w:rsidP="00EC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7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41"/>
        <w:gridCol w:w="1055"/>
        <w:gridCol w:w="952"/>
        <w:gridCol w:w="215"/>
        <w:gridCol w:w="676"/>
        <w:gridCol w:w="1321"/>
      </w:tblGrid>
      <w:tr w:rsidR="00EC070F" w:rsidRPr="00EC070F" w:rsidTr="00A9412C">
        <w:trPr>
          <w:tblCellSpacing w:w="0" w:type="dxa"/>
        </w:trPr>
        <w:tc>
          <w:tcPr>
            <w:tcW w:w="1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(1 час)</w:t>
            </w:r>
          </w:p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70F" w:rsidRPr="00EC070F" w:rsidTr="00A9412C">
        <w:trPr>
          <w:tblCellSpacing w:w="0" w:type="dxa"/>
        </w:trPr>
        <w:tc>
          <w:tcPr>
            <w:tcW w:w="1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Гидросфера — водная оболочка Земли (13 часов) </w:t>
            </w:r>
          </w:p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70F" w:rsidRPr="00EC070F" w:rsidTr="00A9412C">
        <w:trPr>
          <w:tblCellSpacing w:w="0" w:type="dxa"/>
        </w:trPr>
        <w:tc>
          <w:tcPr>
            <w:tcW w:w="1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Атмосфера — воздушная оболочка Земли (12 часов)</w:t>
            </w:r>
          </w:p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22.12.15</w:t>
            </w:r>
          </w:p>
        </w:tc>
      </w:tr>
      <w:tr w:rsidR="00EC070F" w:rsidRPr="00EC070F" w:rsidTr="00A9412C">
        <w:trPr>
          <w:tblCellSpacing w:w="0" w:type="dxa"/>
        </w:trPr>
        <w:tc>
          <w:tcPr>
            <w:tcW w:w="1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Биосфера – живая оболочка Земли (3 часа)</w:t>
            </w:r>
          </w:p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70F" w:rsidRPr="00EC070F" w:rsidTr="00A9412C">
        <w:trPr>
          <w:tblCellSpacing w:w="0" w:type="dxa"/>
        </w:trPr>
        <w:tc>
          <w:tcPr>
            <w:tcW w:w="1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Географическая оболочка (4 часа)</w:t>
            </w:r>
          </w:p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70F" w:rsidRPr="00EC070F" w:rsidRDefault="00EC070F" w:rsidP="00EC0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70F" w:rsidRPr="00EC070F" w:rsidRDefault="00EC070F" w:rsidP="00EC070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0F" w:rsidRPr="00EC070F" w:rsidRDefault="00EC070F" w:rsidP="00EC070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0F" w:rsidRPr="00EC070F" w:rsidRDefault="00EC070F" w:rsidP="00EC0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образовательного процесса</w:t>
      </w:r>
    </w:p>
    <w:p w:rsidR="00EC070F" w:rsidRPr="00EC070F" w:rsidRDefault="00EC070F" w:rsidP="00EC070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основного общего образования по географии в соответствии с требованиями ФГОС ООО. 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А. И., Николина В. В., Липкина Е. К. и др. География. 5-6 классы: учебник для общеобразовательных учреждений / под ред. А. И. Алексеева. – М.: Просвещение, 2014.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Николина В.В. География: 5-6 </w:t>
      </w:r>
      <w:proofErr w:type="spellStart"/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.: Методические рекомендации: пособие для учителя. – М.: Просвещение, 2014.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Николина В. В., Липкина Е. К. География. Проекты и творческие работы. 5-9 классы. – М.: Просвещение, 2014.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атлас. 6 класс. – М.: Дрофа, изд-во «ДИК», 2014.</w:t>
      </w:r>
    </w:p>
    <w:p w:rsidR="00EC070F" w:rsidRPr="00EC070F" w:rsidRDefault="00EC070F" w:rsidP="00EC07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Контурные карты, 6 класс. – М.: Дрофа, изд-во «ДИК», 2014.</w:t>
      </w:r>
    </w:p>
    <w:sectPr w:rsidR="00EC070F" w:rsidRPr="00EC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CC"/>
    <w:multiLevelType w:val="multilevel"/>
    <w:tmpl w:val="898A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4C35"/>
    <w:multiLevelType w:val="multilevel"/>
    <w:tmpl w:val="C93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62550"/>
    <w:multiLevelType w:val="multilevel"/>
    <w:tmpl w:val="52B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F529E"/>
    <w:multiLevelType w:val="multilevel"/>
    <w:tmpl w:val="78A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B0766"/>
    <w:multiLevelType w:val="multilevel"/>
    <w:tmpl w:val="FB5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90D1F"/>
    <w:multiLevelType w:val="multilevel"/>
    <w:tmpl w:val="114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A3E67"/>
    <w:multiLevelType w:val="multilevel"/>
    <w:tmpl w:val="8B5C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22CCB"/>
    <w:multiLevelType w:val="multilevel"/>
    <w:tmpl w:val="6110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51605"/>
    <w:multiLevelType w:val="multilevel"/>
    <w:tmpl w:val="E4A2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93C75"/>
    <w:multiLevelType w:val="multilevel"/>
    <w:tmpl w:val="41F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4215C"/>
    <w:multiLevelType w:val="multilevel"/>
    <w:tmpl w:val="F25E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10"/>
    <w:rsid w:val="00473FD3"/>
    <w:rsid w:val="00802710"/>
    <w:rsid w:val="00A9412C"/>
    <w:rsid w:val="00BB759C"/>
    <w:rsid w:val="00E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6</cp:revision>
  <dcterms:created xsi:type="dcterms:W3CDTF">2017-10-27T13:59:00Z</dcterms:created>
  <dcterms:modified xsi:type="dcterms:W3CDTF">2017-10-27T14:35:00Z</dcterms:modified>
</cp:coreProperties>
</file>