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CB" w:rsidRPr="006452CB" w:rsidRDefault="006452CB" w:rsidP="006452CB">
      <w:pPr>
        <w:pStyle w:val="a3"/>
        <w:jc w:val="center"/>
        <w:rPr>
          <w:rFonts w:ascii="Times New Roman" w:hAnsi="Times New Roman"/>
        </w:rPr>
      </w:pPr>
      <w:r w:rsidRPr="006452CB">
        <w:rPr>
          <w:rFonts w:ascii="Times New Roman" w:hAnsi="Times New Roman"/>
        </w:rPr>
        <w:t>Муниципальное бюджетное общеобразовательное учреждение</w:t>
      </w:r>
    </w:p>
    <w:p w:rsidR="006452CB" w:rsidRPr="006452CB" w:rsidRDefault="006452CB" w:rsidP="006452CB">
      <w:pPr>
        <w:pStyle w:val="a3"/>
        <w:jc w:val="center"/>
        <w:rPr>
          <w:rFonts w:ascii="Times New Roman" w:hAnsi="Times New Roman"/>
        </w:rPr>
      </w:pPr>
      <w:r w:rsidRPr="006452CB">
        <w:rPr>
          <w:rFonts w:ascii="Times New Roman" w:hAnsi="Times New Roman"/>
        </w:rPr>
        <w:t>Кринично-Лугская средняя общеобразовательная школа</w:t>
      </w:r>
    </w:p>
    <w:p w:rsidR="006452CB" w:rsidRPr="006452CB" w:rsidRDefault="006452CB" w:rsidP="006452CB">
      <w:pPr>
        <w:pStyle w:val="a3"/>
        <w:jc w:val="center"/>
        <w:rPr>
          <w:rFonts w:ascii="Times New Roman" w:hAnsi="Times New Roman"/>
        </w:rPr>
      </w:pPr>
    </w:p>
    <w:p w:rsidR="006452CB" w:rsidRPr="006452CB" w:rsidRDefault="006452CB" w:rsidP="006452CB">
      <w:pPr>
        <w:pStyle w:val="a3"/>
        <w:jc w:val="right"/>
        <w:rPr>
          <w:rFonts w:ascii="Times New Roman" w:hAnsi="Times New Roman"/>
        </w:rPr>
      </w:pPr>
    </w:p>
    <w:p w:rsidR="006452CB" w:rsidRPr="006452CB" w:rsidRDefault="006452CB" w:rsidP="006452CB">
      <w:pPr>
        <w:pStyle w:val="a3"/>
        <w:jc w:val="center"/>
        <w:rPr>
          <w:rFonts w:ascii="Times New Roman" w:hAnsi="Times New Roman"/>
        </w:rPr>
      </w:pPr>
      <w:r w:rsidRPr="006452CB">
        <w:rPr>
          <w:rFonts w:ascii="Times New Roman" w:hAnsi="Times New Roman"/>
        </w:rPr>
        <w:t>Учебный материал по _______</w:t>
      </w:r>
      <w:r w:rsidRPr="006452CB">
        <w:rPr>
          <w:rFonts w:ascii="Times New Roman" w:hAnsi="Times New Roman"/>
        </w:rPr>
        <w:t>ОБЖ</w:t>
      </w:r>
      <w:r w:rsidRPr="006452CB">
        <w:rPr>
          <w:rFonts w:ascii="Times New Roman" w:hAnsi="Times New Roman"/>
        </w:rPr>
        <w:t>_________  __</w:t>
      </w:r>
      <w:r w:rsidRPr="006452CB">
        <w:rPr>
          <w:rFonts w:ascii="Times New Roman" w:hAnsi="Times New Roman"/>
        </w:rPr>
        <w:t>10</w:t>
      </w:r>
      <w:r w:rsidRPr="006452CB">
        <w:rPr>
          <w:rFonts w:ascii="Times New Roman" w:hAnsi="Times New Roman"/>
        </w:rPr>
        <w:t>___ класса для са</w:t>
      </w:r>
      <w:r w:rsidRPr="006452CB">
        <w:rPr>
          <w:rFonts w:ascii="Times New Roman" w:hAnsi="Times New Roman"/>
        </w:rPr>
        <w:t>мостоятельного изучения</w:t>
      </w:r>
    </w:p>
    <w:p w:rsidR="006452CB" w:rsidRPr="006452CB" w:rsidRDefault="006452CB" w:rsidP="006452CB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1617"/>
        <w:gridCol w:w="1697"/>
        <w:gridCol w:w="2268"/>
        <w:gridCol w:w="2127"/>
        <w:gridCol w:w="4613"/>
      </w:tblGrid>
      <w:tr w:rsidR="006452CB" w:rsidRPr="006452CB" w:rsidTr="00CC0541">
        <w:tc>
          <w:tcPr>
            <w:tcW w:w="2464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6452CB">
              <w:rPr>
                <w:rFonts w:ascii="Times New Roman" w:hAnsi="Times New Roman"/>
              </w:rPr>
              <w:t>Содержание, номер параграфа, страницы</w:t>
            </w:r>
          </w:p>
        </w:tc>
        <w:tc>
          <w:tcPr>
            <w:tcW w:w="161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6452CB">
              <w:rPr>
                <w:rFonts w:ascii="Times New Roman" w:hAnsi="Times New Roman"/>
              </w:rPr>
              <w:t>Количество часов на изучение</w:t>
            </w:r>
          </w:p>
        </w:tc>
        <w:tc>
          <w:tcPr>
            <w:tcW w:w="169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6452CB">
              <w:rPr>
                <w:rFonts w:ascii="Times New Roman" w:hAnsi="Times New Roman"/>
              </w:rPr>
              <w:t>Дата по расписанию уроков</w:t>
            </w:r>
          </w:p>
        </w:tc>
        <w:tc>
          <w:tcPr>
            <w:tcW w:w="2268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6452CB">
              <w:rPr>
                <w:rFonts w:ascii="Times New Roman" w:hAnsi="Times New Roman"/>
              </w:rPr>
              <w:t>Выполнение заданий на уроке( из учебника, из эл. порталов и др. источники – указать)</w:t>
            </w:r>
          </w:p>
        </w:tc>
        <w:tc>
          <w:tcPr>
            <w:tcW w:w="212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6452CB">
              <w:rPr>
                <w:rFonts w:ascii="Times New Roman" w:hAnsi="Times New Roman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6452CB">
              <w:rPr>
                <w:rFonts w:ascii="Times New Roman" w:hAnsi="Times New Roman"/>
              </w:rPr>
              <w:t>Вопросы по теме, выносимые на промежуточную аттестацию по прибытию в школу</w:t>
            </w:r>
          </w:p>
        </w:tc>
      </w:tr>
      <w:tr w:rsidR="006452CB" w:rsidRPr="006452CB" w:rsidTr="00CC0541">
        <w:tc>
          <w:tcPr>
            <w:tcW w:w="2464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Патриотизм и верность воинскому долгу-основные качества защитника Отечества Пар 2.1</w:t>
            </w:r>
            <w:r w:rsidR="002178D9">
              <w:rPr>
                <w:rFonts w:ascii="Times New Roman" w:hAnsi="Times New Roman"/>
              </w:rPr>
              <w:t>- 2.2</w:t>
            </w:r>
            <w:r>
              <w:rPr>
                <w:rFonts w:ascii="Times New Roman" w:hAnsi="Times New Roman"/>
              </w:rPr>
              <w:t xml:space="preserve"> гл</w:t>
            </w:r>
            <w:r w:rsidR="002178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</w:t>
            </w:r>
          </w:p>
        </w:tc>
        <w:tc>
          <w:tcPr>
            <w:tcW w:w="169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452CB" w:rsidRPr="006452CB" w:rsidRDefault="002178D9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боевые традиции  Вооруженных Сил, героизм и мужество воинов</w:t>
            </w:r>
          </w:p>
        </w:tc>
        <w:tc>
          <w:tcPr>
            <w:tcW w:w="2127" w:type="dxa"/>
            <w:shd w:val="clear" w:color="auto" w:fill="auto"/>
          </w:tcPr>
          <w:p w:rsidR="006452CB" w:rsidRPr="006452CB" w:rsidRDefault="002178D9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ответить на вопросы 1,2 на стр:221</w:t>
            </w:r>
          </w:p>
        </w:tc>
        <w:tc>
          <w:tcPr>
            <w:tcW w:w="4613" w:type="dxa"/>
            <w:shd w:val="clear" w:color="auto" w:fill="auto"/>
          </w:tcPr>
          <w:p w:rsidR="006452CB" w:rsidRPr="006452CB" w:rsidRDefault="002178D9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защитника Отечества</w:t>
            </w:r>
          </w:p>
        </w:tc>
      </w:tr>
      <w:tr w:rsidR="006452CB" w:rsidRPr="006452CB" w:rsidTr="00CC0541">
        <w:tc>
          <w:tcPr>
            <w:tcW w:w="2464" w:type="dxa"/>
            <w:shd w:val="clear" w:color="auto" w:fill="auto"/>
          </w:tcPr>
          <w:p w:rsidR="006452CB" w:rsidRPr="006452CB" w:rsidRDefault="002178D9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Боевое знамя воинской части-символ воинской чести, доблести и славы пар: 3.1 гл3</w:t>
            </w:r>
          </w:p>
        </w:tc>
        <w:tc>
          <w:tcPr>
            <w:tcW w:w="1617" w:type="dxa"/>
            <w:shd w:val="clear" w:color="auto" w:fill="auto"/>
          </w:tcPr>
          <w:p w:rsidR="006452CB" w:rsidRPr="006452CB" w:rsidRDefault="002178D9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</w:t>
            </w:r>
          </w:p>
        </w:tc>
        <w:tc>
          <w:tcPr>
            <w:tcW w:w="169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452CB" w:rsidRPr="006452CB" w:rsidRDefault="002178D9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</w:t>
            </w:r>
            <w:r w:rsidR="005F305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что такое боевое знамя</w:t>
            </w:r>
            <w:r w:rsidR="00F7264E">
              <w:rPr>
                <w:rFonts w:ascii="Times New Roman" w:hAnsi="Times New Roman"/>
              </w:rPr>
              <w:t xml:space="preserve"> воинской части, чем оно является для военнослужащего</w:t>
            </w:r>
          </w:p>
        </w:tc>
        <w:tc>
          <w:tcPr>
            <w:tcW w:w="2127" w:type="dxa"/>
            <w:shd w:val="clear" w:color="auto" w:fill="auto"/>
          </w:tcPr>
          <w:p w:rsidR="006452CB" w:rsidRPr="006452CB" w:rsidRDefault="00F7264E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ответить на вопрос 4 и 5</w:t>
            </w:r>
          </w:p>
        </w:tc>
        <w:tc>
          <w:tcPr>
            <w:tcW w:w="4613" w:type="dxa"/>
            <w:shd w:val="clear" w:color="auto" w:fill="auto"/>
          </w:tcPr>
          <w:p w:rsidR="006452CB" w:rsidRPr="006452CB" w:rsidRDefault="00F7264E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олицетворяет боевое знамя воинской части</w:t>
            </w:r>
          </w:p>
        </w:tc>
      </w:tr>
      <w:tr w:rsidR="006452CB" w:rsidRPr="006452CB" w:rsidTr="00CC0541">
        <w:tc>
          <w:tcPr>
            <w:tcW w:w="2464" w:type="dxa"/>
            <w:shd w:val="clear" w:color="auto" w:fill="auto"/>
          </w:tcPr>
          <w:p w:rsidR="006452CB" w:rsidRPr="006452CB" w:rsidRDefault="00F7264E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Ордена- почетные награды за воинские отличия и заслуги в бою и военной службе. Ритуалы Во</w:t>
            </w:r>
            <w:r w:rsidR="005F305D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руженных Сил РФ пар 3.2-3.3</w:t>
            </w:r>
          </w:p>
        </w:tc>
        <w:tc>
          <w:tcPr>
            <w:tcW w:w="1617" w:type="dxa"/>
            <w:shd w:val="clear" w:color="auto" w:fill="auto"/>
          </w:tcPr>
          <w:p w:rsidR="006452CB" w:rsidRPr="006452CB" w:rsidRDefault="00F7264E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</w:t>
            </w:r>
          </w:p>
        </w:tc>
        <w:tc>
          <w:tcPr>
            <w:tcW w:w="169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452CB" w:rsidRPr="006452CB" w:rsidRDefault="005F305D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материал и знать наградную систему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6452CB" w:rsidRPr="006452CB" w:rsidRDefault="005F305D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отразить в тетради структуру воинских ритуалов стр:233</w:t>
            </w:r>
          </w:p>
        </w:tc>
        <w:tc>
          <w:tcPr>
            <w:tcW w:w="4613" w:type="dxa"/>
            <w:shd w:val="clear" w:color="auto" w:fill="auto"/>
          </w:tcPr>
          <w:p w:rsidR="006452CB" w:rsidRPr="006452CB" w:rsidRDefault="005F305D" w:rsidP="00CC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Наградная система  Российской Федерации .Структура воинских ритуалов</w:t>
            </w:r>
          </w:p>
        </w:tc>
      </w:tr>
      <w:tr w:rsidR="006452CB" w:rsidRPr="006452CB" w:rsidTr="00CC0541">
        <w:tc>
          <w:tcPr>
            <w:tcW w:w="2464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3" w:type="dxa"/>
            <w:shd w:val="clear" w:color="auto" w:fill="auto"/>
          </w:tcPr>
          <w:p w:rsidR="006452CB" w:rsidRPr="006452CB" w:rsidRDefault="006452CB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452CB" w:rsidRPr="006452CB" w:rsidRDefault="006452CB" w:rsidP="006452CB">
      <w:pPr>
        <w:rPr>
          <w:rFonts w:ascii="Times New Roman" w:hAnsi="Times New Roman"/>
        </w:rPr>
      </w:pPr>
      <w:r w:rsidRPr="006452CB">
        <w:rPr>
          <w:rFonts w:ascii="Times New Roman" w:hAnsi="Times New Roman"/>
        </w:rPr>
        <w:t xml:space="preserve"> Учитель                               ФИО      </w:t>
      </w:r>
      <w:r w:rsidR="005F305D">
        <w:rPr>
          <w:rFonts w:ascii="Times New Roman" w:hAnsi="Times New Roman"/>
        </w:rPr>
        <w:t xml:space="preserve">Матвиенко </w:t>
      </w:r>
      <w:r w:rsidRPr="006452CB">
        <w:rPr>
          <w:rFonts w:ascii="Times New Roman" w:hAnsi="Times New Roman"/>
        </w:rPr>
        <w:t xml:space="preserve">                              тел.   </w:t>
      </w:r>
      <w:r w:rsidR="00412BE3">
        <w:rPr>
          <w:rFonts w:ascii="Times New Roman" w:hAnsi="Times New Roman"/>
        </w:rPr>
        <w:t>8 950 844 73 00</w:t>
      </w:r>
      <w:bookmarkStart w:id="0" w:name="_GoBack"/>
      <w:bookmarkEnd w:id="0"/>
      <w:r w:rsidRPr="006452CB">
        <w:rPr>
          <w:rFonts w:ascii="Times New Roman" w:hAnsi="Times New Roman"/>
        </w:rPr>
        <w:t xml:space="preserve">                            Эл.почта</w:t>
      </w:r>
    </w:p>
    <w:p w:rsidR="006452CB" w:rsidRPr="006452CB" w:rsidRDefault="006452CB" w:rsidP="006452CB">
      <w:pPr>
        <w:rPr>
          <w:rFonts w:ascii="Times New Roman" w:hAnsi="Times New Roman"/>
        </w:rPr>
      </w:pPr>
      <w:r w:rsidRPr="006452CB">
        <w:rPr>
          <w:rFonts w:ascii="Times New Roman" w:hAnsi="Times New Roman"/>
        </w:rPr>
        <w:t>Заместитель директора по УВР                                                                                                             А.В.Лазарева</w:t>
      </w:r>
    </w:p>
    <w:p w:rsidR="006452CB" w:rsidRPr="006452CB" w:rsidRDefault="006452CB" w:rsidP="006452CB">
      <w:pPr>
        <w:rPr>
          <w:rFonts w:ascii="Times New Roman" w:hAnsi="Times New Roman"/>
        </w:rPr>
      </w:pPr>
      <w:r w:rsidRPr="006452CB">
        <w:rPr>
          <w:rFonts w:ascii="Times New Roman" w:hAnsi="Times New Roman"/>
        </w:rPr>
        <w:t>Тел. школы</w:t>
      </w:r>
    </w:p>
    <w:p w:rsidR="007D49E0" w:rsidRPr="006452CB" w:rsidRDefault="007D49E0"/>
    <w:sectPr w:rsidR="007D49E0" w:rsidRPr="006452CB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CB"/>
    <w:rsid w:val="002178D9"/>
    <w:rsid w:val="00412BE3"/>
    <w:rsid w:val="005F305D"/>
    <w:rsid w:val="006452CB"/>
    <w:rsid w:val="007D49E0"/>
    <w:rsid w:val="00F7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C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2020-05-13T07:25:00Z</dcterms:created>
  <dcterms:modified xsi:type="dcterms:W3CDTF">2020-05-13T08:02:00Z</dcterms:modified>
</cp:coreProperties>
</file>