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6D" w:rsidRPr="00620E6D" w:rsidRDefault="00620E6D" w:rsidP="00620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Куйбышевский район х. Кринично-Лугский</w:t>
      </w:r>
    </w:p>
    <w:p w:rsidR="00620E6D" w:rsidRPr="00620E6D" w:rsidRDefault="00620E6D" w:rsidP="00620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20E6D" w:rsidRPr="00620E6D" w:rsidRDefault="00620E6D" w:rsidP="00620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Кринично-Лугская  средняя  общеобразовательная школа</w:t>
      </w: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21" w:rsidRPr="00A151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«Утверждаю»</w:t>
      </w:r>
    </w:p>
    <w:p w:rsidR="00BC3C21" w:rsidRPr="00A151A8" w:rsidRDefault="00BC3C21" w:rsidP="00BC3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Директор МБОУ Кринично-Лугской СОШ                                                         </w:t>
      </w:r>
    </w:p>
    <w:p w:rsidR="00BC3C21" w:rsidRPr="00A151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Приказ    </w:t>
      </w:r>
      <w:proofErr w:type="gramStart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_______№____</w:t>
      </w:r>
    </w:p>
    <w:p w:rsidR="00BC3C21" w:rsidRPr="00A151A8" w:rsidRDefault="00BC3C21" w:rsidP="00BC3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spellStart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Е.А.Коломейцева</w:t>
      </w:r>
      <w:proofErr w:type="spellEnd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BC3C21" w:rsidRPr="00A151A8" w:rsidRDefault="00BC3C21" w:rsidP="00BC3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D58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Рабочая  программа</w:t>
      </w: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C3C21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Дополнительного  образования   9</w:t>
      </w: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класс</w:t>
      </w:r>
    </w:p>
    <w:p w:rsidR="00BC3C21" w:rsidRPr="00A151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«Моя планета»</w:t>
      </w:r>
    </w:p>
    <w:p w:rsidR="00BC3C21" w:rsidRPr="00A151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3C21" w:rsidRPr="00A151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</w:t>
      </w:r>
      <w:r w:rsidR="00502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34</w:t>
      </w:r>
    </w:p>
    <w:p w:rsidR="00BC3C21" w:rsidRPr="00A151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A139A" w:rsidRPr="00DA139A" w:rsidRDefault="00BC3C21" w:rsidP="00DA13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учитель: </w:t>
      </w:r>
      <w:r w:rsidR="00DA139A" w:rsidRPr="00DA13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Чернова Надежда Викторовна</w:t>
      </w:r>
    </w:p>
    <w:p w:rsidR="00BC3C21" w:rsidRPr="00A151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3C21" w:rsidRPr="00A151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C21" w:rsidRPr="002D58A8" w:rsidRDefault="00BC3C21" w:rsidP="00BC3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</w: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для основного общего образования по географии (базовый уровень)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C3C21" w:rsidRPr="002D58A8" w:rsidRDefault="00BC3C21" w:rsidP="00BC3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2323" w:rsidRDefault="00502323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323" w:rsidRDefault="00502323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учебного  курса 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Учащийся 9 класса должен:</w:t>
      </w:r>
    </w:p>
    <w:p w:rsidR="00EF0110" w:rsidRPr="00EF0110" w:rsidRDefault="00EF0110" w:rsidP="005023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знать</w:t>
      </w:r>
      <w:proofErr w:type="spellEnd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/</w:t>
      </w:r>
      <w:proofErr w:type="spellStart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понимать</w:t>
      </w:r>
      <w:proofErr w:type="spellEnd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понятия «Космос» и «Галактики», «геоэкология и «природопользование»;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 и историю природопользования;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экологические проблемы сфер Земли;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рекреационные ресурсы мира и России;</w:t>
      </w:r>
    </w:p>
    <w:p w:rsidR="00EF0110" w:rsidRPr="00EF0110" w:rsidRDefault="00EF0110" w:rsidP="005023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уметь</w:t>
      </w:r>
      <w:proofErr w:type="spellEnd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актуальность геоэкологии и природопользования;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характеристику проблемам сфер Земли;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топографические планы и туристические карты разных городов и туристических маршрутов;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особенности рекреационных ресурсов различных территорий;</w:t>
      </w:r>
    </w:p>
    <w:p w:rsidR="00EF0110" w:rsidRPr="00EF0110" w:rsidRDefault="00EF0110" w:rsidP="00502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оценивать</w:t>
      </w:r>
      <w:proofErr w:type="spellEnd"/>
      <w:r w:rsidRPr="00EF0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: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значения Космоса в формировании географической оболочки Земли;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уникальность и общечеловеческую ценность объектов Всемирного природного и культурного наследия;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положительные и отрицательные изменения природных объектов, явлений, процессов под воздействием хозяйственной деятельности.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курса</w:t>
      </w:r>
    </w:p>
    <w:p w:rsidR="00EF0110" w:rsidRPr="00EF0110" w:rsidRDefault="00EF0110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Космические факторы формирования географической оболочки (5 часов)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«Космос» и «Галактики». Звезды и их типы. Солнце. Магнитосфера Земли.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значения Космоса в формировании географической оболочки Земли.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Геоэкология и природопользование (15 часов)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«геоэкология» и «природопользование». Их актуальность. Пики и кризисы окружающей среды. Классификации природопользования. История природопользования. Социальные последствия экологических проблем. Нарушенные земли. Земельный фонд. Эрозия почв. Деградация территории. Проблема ядохимикатов и пестицидов. Орошение. Экология атмосферы. Проблема утилизации отходов. Энергопотребление в современном мире. Экология гидросферы.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1.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особоохраняемых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территорий.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2.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Доля нарушенных земель в мире.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3.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Выбросы загрязняющих веществ в атмосферу.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Рекреационные ресурсы России и мира (14 часов)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Австралия и Океания: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Дженоланские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пещеры, долина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Роторуа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Фьордленд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Африка: водопад Виктория, кратер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Нгоронгоро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гора Килиманджаро. Евразия: Беловежская пуща, Курская коса, озеро Рица, Алмазные горы, озеро Иссык-Куль, природные чудеса Камчатки. Северная Америка: долина Монументов, Мамонтова пещера, водопад Ниагара. Южная Америка: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Галапагосский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архипелаг, водопад </w:t>
      </w:r>
      <w:proofErr w:type="spellStart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Игуасу</w:t>
      </w:r>
      <w:proofErr w:type="spellEnd"/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озеро Титикака, Центральны Анды.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1.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Рекреационные ресурсы Австралии и Океании.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2.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Рекреационные ресурсы Африки.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2.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Рекреационные ресурсы Евразии.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2.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Рекреационные ресурсы Северной Америки.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работа 2.</w:t>
      </w:r>
      <w:r w:rsidRPr="00EF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Рекреационные ресурсы Южной Америки.</w:t>
      </w:r>
    </w:p>
    <w:p w:rsidR="00BC3C21" w:rsidRPr="00BC3C21" w:rsidRDefault="00BC3C21" w:rsidP="00BC3C21">
      <w:pPr>
        <w:pStyle w:val="a4"/>
      </w:pPr>
      <w:proofErr w:type="gramStart"/>
      <w:r w:rsidRPr="00BC3C21">
        <w:rPr>
          <w:b/>
          <w:bCs/>
        </w:rPr>
        <w:t>Формы занятий:</w:t>
      </w:r>
      <w:r w:rsidRPr="00BC3C21">
        <w:t xml:space="preserve"> лекция, эвристическая беседа, практикум, исследование, интеллектуальная игра, викторина, решение географических задач, конкурс.</w:t>
      </w:r>
      <w:proofErr w:type="gramEnd"/>
    </w:p>
    <w:p w:rsidR="00BC3C21" w:rsidRDefault="00BC3C21" w:rsidP="00BC3C21">
      <w:pPr>
        <w:pStyle w:val="a4"/>
        <w:rPr>
          <w:lang w:val="en"/>
        </w:rPr>
      </w:pPr>
      <w:proofErr w:type="spellStart"/>
      <w:r>
        <w:rPr>
          <w:b/>
          <w:bCs/>
          <w:lang w:val="en"/>
        </w:rPr>
        <w:t>Виды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деятельности</w:t>
      </w:r>
      <w:proofErr w:type="spellEnd"/>
      <w:r>
        <w:rPr>
          <w:b/>
          <w:bCs/>
          <w:lang w:val="en"/>
        </w:rPr>
        <w:t>:</w:t>
      </w:r>
    </w:p>
    <w:p w:rsidR="00BC3C21" w:rsidRPr="00BC3C21" w:rsidRDefault="00BC3C21" w:rsidP="00502323">
      <w:pPr>
        <w:pStyle w:val="a4"/>
        <w:numPr>
          <w:ilvl w:val="0"/>
          <w:numId w:val="4"/>
        </w:numPr>
      </w:pPr>
      <w:r w:rsidRPr="00BC3C21">
        <w:t>фронтальная (рассказ, объяснение, беседа, викторина, выступление)</w:t>
      </w:r>
    </w:p>
    <w:p w:rsidR="00BC3C21" w:rsidRPr="00BC3C21" w:rsidRDefault="00BC3C21" w:rsidP="00502323">
      <w:pPr>
        <w:pStyle w:val="a4"/>
        <w:numPr>
          <w:ilvl w:val="0"/>
          <w:numId w:val="4"/>
        </w:numPr>
      </w:pPr>
      <w:r w:rsidRPr="00BC3C21">
        <w:t>коллективная (групповая работа, дискуссии, учебные игры, диспуты)</w:t>
      </w:r>
    </w:p>
    <w:p w:rsidR="00BC3C21" w:rsidRPr="00BC3C21" w:rsidRDefault="00BC3C21" w:rsidP="00502323">
      <w:pPr>
        <w:pStyle w:val="a4"/>
        <w:numPr>
          <w:ilvl w:val="0"/>
          <w:numId w:val="4"/>
        </w:numPr>
      </w:pPr>
      <w:r w:rsidRPr="00BC3C21">
        <w:t>индивидуальная (работа с текстом, работа с картой, составление графиков, таблиц)</w:t>
      </w:r>
    </w:p>
    <w:p w:rsidR="00BC3C21" w:rsidRPr="00BC3C21" w:rsidRDefault="00BC3C21" w:rsidP="00BC3C21">
      <w:pPr>
        <w:pStyle w:val="a4"/>
      </w:pPr>
    </w:p>
    <w:p w:rsidR="00BC3C21" w:rsidRPr="00BC3C21" w:rsidRDefault="00BC3C21" w:rsidP="00BC3C21">
      <w:pPr>
        <w:pStyle w:val="a4"/>
      </w:pPr>
      <w:r w:rsidRPr="00BC3C21">
        <w:rPr>
          <w:b/>
          <w:bCs/>
        </w:rPr>
        <w:t xml:space="preserve">Методы обучения: </w:t>
      </w:r>
      <w:r w:rsidRPr="00BC3C21">
        <w:t>объяснительно-иллюстративный, частично-поисковый, проблемного изложения, исследовательский</w:t>
      </w: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BC3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911" w:rsidRDefault="00765911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0110" w:rsidRPr="00EF0110" w:rsidRDefault="00C13AF3" w:rsidP="007659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</w:t>
      </w:r>
      <w:proofErr w:type="spellStart"/>
      <w:r w:rsidR="00EF0110"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ематическое</w:t>
      </w:r>
      <w:proofErr w:type="spellEnd"/>
      <w:r w:rsidR="00EF0110"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="00EF0110" w:rsidRPr="00EF011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планирование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6"/>
        <w:gridCol w:w="6723"/>
        <w:gridCol w:w="1417"/>
      </w:tblGrid>
      <w:tr w:rsid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6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23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7479" w:type="dxa"/>
            <w:gridSpan w:val="2"/>
          </w:tcPr>
          <w:p w:rsidR="00206269" w:rsidRPr="00206269" w:rsidRDefault="00206269" w:rsidP="007659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Космические факторы формирования географической оболочки </w:t>
            </w:r>
          </w:p>
        </w:tc>
        <w:tc>
          <w:tcPr>
            <w:tcW w:w="1417" w:type="dxa"/>
          </w:tcPr>
          <w:p w:rsidR="00206269" w:rsidRPr="00765911" w:rsidRDefault="0076591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часов</w:t>
            </w:r>
          </w:p>
        </w:tc>
      </w:tr>
      <w:tr w:rsid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6723" w:type="dxa"/>
            <w:vAlign w:val="bottom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 и галактики</w:t>
            </w:r>
          </w:p>
        </w:tc>
        <w:tc>
          <w:tcPr>
            <w:tcW w:w="1417" w:type="dxa"/>
          </w:tcPr>
          <w:p w:rsidR="00206269" w:rsidRPr="00BC3C21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206269" w:rsidRPr="00502323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723" w:type="dxa"/>
            <w:vAlign w:val="bottom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Звезды. Типы звезд</w:t>
            </w:r>
          </w:p>
        </w:tc>
        <w:tc>
          <w:tcPr>
            <w:tcW w:w="1417" w:type="dxa"/>
          </w:tcPr>
          <w:p w:rsidR="00206269" w:rsidRPr="00BC3C21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206269" w:rsidRPr="00502323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723" w:type="dxa"/>
            <w:vAlign w:val="bottom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1417" w:type="dxa"/>
          </w:tcPr>
          <w:p w:rsidR="00206269" w:rsidRPr="00BC3C21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206269" w:rsidRPr="00502323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723" w:type="dxa"/>
            <w:vAlign w:val="bottom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Магнитосфера Земли</w:t>
            </w:r>
          </w:p>
        </w:tc>
        <w:tc>
          <w:tcPr>
            <w:tcW w:w="1417" w:type="dxa"/>
          </w:tcPr>
          <w:p w:rsidR="00206269" w:rsidRPr="00BC3C21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206269" w:rsidRPr="00502323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«Оценка значения Космоса в формировании географической оболочки Земли»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6C5CD5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gridSpan w:val="3"/>
          </w:tcPr>
          <w:p w:rsidR="00206269" w:rsidRPr="00206269" w:rsidRDefault="00206269" w:rsidP="002062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Геоэкология и природопользование (15 часов</w:t>
            </w:r>
            <w:r w:rsidR="0076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геоэкологии и природопользования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Пики и кризисы окружающей среды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природопользования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природопользования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«Развитие </w:t>
            </w:r>
            <w:proofErr w:type="spellStart"/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особоохраняемых</w:t>
            </w:r>
            <w:proofErr w:type="spellEnd"/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природных территорий»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последствия экологических проблем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«Доля нарушенных земель в мире»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фонд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почв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атмосферы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«Выбросы загрязняющих веществ в атмосферу»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отходов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Энергопотребление в современном мире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гидросферы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</w:t>
            </w:r>
            <w:r w:rsidR="00BC3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проблемы Ростовской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141E6C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gridSpan w:val="3"/>
          </w:tcPr>
          <w:p w:rsidR="00206269" w:rsidRPr="00206269" w:rsidRDefault="00206269" w:rsidP="002062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Рекреационные ресурсы России и мира (10 часов)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 и Океания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Австралии и Океании»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Африки»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Азия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Евразии»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Северной Америки»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Америка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6723" w:type="dxa"/>
            <w:vAlign w:val="center"/>
          </w:tcPr>
          <w:p w:rsidR="00EF0110" w:rsidRPr="00EF0110" w:rsidRDefault="00206269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Южной Америки»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6723" w:type="dxa"/>
            <w:vAlign w:val="center"/>
          </w:tcPr>
          <w:p w:rsidR="00EF0110" w:rsidRPr="00EF0110" w:rsidRDefault="00BC3C21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6723" w:type="dxa"/>
            <w:vAlign w:val="center"/>
          </w:tcPr>
          <w:p w:rsidR="00EF0110" w:rsidRPr="00EF0110" w:rsidRDefault="00BC3C21" w:rsidP="00BC3C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России»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269" w:rsidRPr="00206269" w:rsidTr="00765911">
        <w:tc>
          <w:tcPr>
            <w:tcW w:w="675" w:type="dxa"/>
          </w:tcPr>
          <w:p w:rsidR="00206269" w:rsidRPr="00206269" w:rsidRDefault="00206269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</w:tcPr>
          <w:p w:rsidR="00206269" w:rsidRPr="00206269" w:rsidRDefault="00502323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6723" w:type="dxa"/>
            <w:vAlign w:val="center"/>
          </w:tcPr>
          <w:p w:rsidR="00EF0110" w:rsidRPr="00EF0110" w:rsidRDefault="00BC3C21" w:rsidP="000043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«Рекреационные ресурсы Ростовской области»</w:t>
            </w:r>
          </w:p>
        </w:tc>
        <w:tc>
          <w:tcPr>
            <w:tcW w:w="1417" w:type="dxa"/>
          </w:tcPr>
          <w:p w:rsidR="00206269" w:rsidRPr="00206269" w:rsidRDefault="00BC3C21" w:rsidP="00EF01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574C4" w:rsidRDefault="00D574C4" w:rsidP="00D574C4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</w:p>
    <w:p w:rsidR="00D574C4" w:rsidRPr="00D574C4" w:rsidRDefault="00D574C4" w:rsidP="00D574C4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D574C4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«Рассмотрено»                                                                       «Согласовано»</w:t>
      </w:r>
    </w:p>
    <w:p w:rsidR="00D574C4" w:rsidRPr="00D574C4" w:rsidRDefault="00D574C4" w:rsidP="00D574C4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D574C4">
        <w:rPr>
          <w:rFonts w:ascii="Georgia" w:eastAsia="Times New Roman" w:hAnsi="Georgia" w:cs="Times New Roman"/>
          <w:i/>
          <w:sz w:val="24"/>
          <w:szCs w:val="24"/>
          <w:lang w:eastAsia="ru-RU"/>
        </w:rPr>
        <w:t>Протокол заседания    ШМО                                 заместитель директора по УВР</w:t>
      </w:r>
    </w:p>
    <w:p w:rsidR="00D574C4" w:rsidRPr="00D574C4" w:rsidRDefault="00D574C4" w:rsidP="00D574C4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D574C4">
        <w:rPr>
          <w:rFonts w:ascii="Georgia" w:eastAsia="Times New Roman" w:hAnsi="Georgia" w:cs="Times New Roman"/>
          <w:i/>
          <w:sz w:val="24"/>
          <w:szCs w:val="24"/>
          <w:lang w:eastAsia="ru-RU"/>
        </w:rPr>
        <w:t>Учителей естественн</w:t>
      </w:r>
      <w:proofErr w:type="gramStart"/>
      <w:r w:rsidRPr="00D574C4">
        <w:rPr>
          <w:rFonts w:ascii="Georgia" w:eastAsia="Times New Roman" w:hAnsi="Georgia" w:cs="Times New Roman"/>
          <w:i/>
          <w:sz w:val="24"/>
          <w:szCs w:val="24"/>
          <w:lang w:eastAsia="ru-RU"/>
        </w:rPr>
        <w:t>о-</w:t>
      </w:r>
      <w:proofErr w:type="gramEnd"/>
      <w:r w:rsidRPr="00D574C4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                                      _______________Лазарева А.В.</w:t>
      </w:r>
    </w:p>
    <w:p w:rsidR="00D574C4" w:rsidRPr="00D574C4" w:rsidRDefault="00D574C4" w:rsidP="00D574C4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D574C4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математического цикла </w:t>
      </w:r>
    </w:p>
    <w:p w:rsidR="00D574C4" w:rsidRPr="00D574C4" w:rsidRDefault="00D574C4" w:rsidP="00D574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4C4">
        <w:rPr>
          <w:rFonts w:ascii="Georgia" w:eastAsia="Times New Roman" w:hAnsi="Georgia" w:cs="Times New Roman"/>
          <w:i/>
          <w:sz w:val="24"/>
          <w:szCs w:val="24"/>
          <w:lang w:eastAsia="ru-RU"/>
        </w:rPr>
        <w:t>МБОУ Кринично-Лугской СОШ                                ________________</w:t>
      </w:r>
      <w:r w:rsidRPr="00D57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2017 год</w:t>
      </w:r>
    </w:p>
    <w:p w:rsidR="00D574C4" w:rsidRPr="00D574C4" w:rsidRDefault="00D574C4" w:rsidP="00D574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__________2017 г  №_____</w:t>
      </w:r>
    </w:p>
    <w:p w:rsidR="00EF0110" w:rsidRPr="00EF0110" w:rsidRDefault="00D574C4" w:rsidP="0076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________________________О.В. Тихонова</w:t>
      </w:r>
      <w:bookmarkStart w:id="0" w:name="_GoBack"/>
      <w:bookmarkEnd w:id="0"/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110" w:rsidRPr="00EF0110" w:rsidRDefault="00EF0110" w:rsidP="00EF0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C4" w:rsidRDefault="00B81AC4"/>
    <w:sectPr w:rsidR="00B81AC4" w:rsidSect="0076591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2B9"/>
    <w:multiLevelType w:val="multilevel"/>
    <w:tmpl w:val="633A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34E57"/>
    <w:multiLevelType w:val="multilevel"/>
    <w:tmpl w:val="56F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60ED4"/>
    <w:multiLevelType w:val="multilevel"/>
    <w:tmpl w:val="28D4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95468"/>
    <w:multiLevelType w:val="multilevel"/>
    <w:tmpl w:val="9F56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27"/>
    <w:rsid w:val="00206269"/>
    <w:rsid w:val="00502323"/>
    <w:rsid w:val="00620E6D"/>
    <w:rsid w:val="00765911"/>
    <w:rsid w:val="00AA2827"/>
    <w:rsid w:val="00B81AC4"/>
    <w:rsid w:val="00BC3C21"/>
    <w:rsid w:val="00C13AF3"/>
    <w:rsid w:val="00D574C4"/>
    <w:rsid w:val="00DA139A"/>
    <w:rsid w:val="00E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9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07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4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6374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9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7688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главбух</cp:lastModifiedBy>
  <cp:revision>10</cp:revision>
  <cp:lastPrinted>2017-10-17T13:00:00Z</cp:lastPrinted>
  <dcterms:created xsi:type="dcterms:W3CDTF">2017-10-17T10:36:00Z</dcterms:created>
  <dcterms:modified xsi:type="dcterms:W3CDTF">2017-10-17T13:00:00Z</dcterms:modified>
</cp:coreProperties>
</file>